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812" w:rsidRPr="004F1137" w:rsidRDefault="004F1137" w:rsidP="004F1137">
      <w:pPr>
        <w:jc w:val="center"/>
        <w:rPr>
          <w:rFonts w:ascii="Times New Roman" w:hAnsi="Times New Roman" w:cs="Times New Roman"/>
          <w:sz w:val="28"/>
          <w:szCs w:val="28"/>
        </w:rPr>
      </w:pPr>
      <w:r w:rsidRPr="004F1137">
        <w:rPr>
          <w:rFonts w:ascii="Times New Roman" w:hAnsi="Times New Roman" w:cs="Times New Roman"/>
          <w:sz w:val="28"/>
          <w:szCs w:val="28"/>
        </w:rPr>
        <w:t>Лабораторная работа № 8 (пример)</w:t>
      </w:r>
      <w:bookmarkStart w:id="0" w:name="_GoBack"/>
      <w:bookmarkEnd w:id="0"/>
    </w:p>
    <w:p w:rsidR="004F1137" w:rsidRPr="004F1137" w:rsidRDefault="004F1137" w:rsidP="004F1137">
      <w:pPr>
        <w:shd w:val="clear" w:color="auto" w:fill="F1F1E5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1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Расчет КПД подвижного блока.</w:t>
      </w:r>
    </w:p>
    <w:p w:rsidR="004F1137" w:rsidRPr="004F1137" w:rsidRDefault="004F1137" w:rsidP="004F1137">
      <w:pPr>
        <w:shd w:val="clear" w:color="auto" w:fill="F1F1E5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1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работы: </w:t>
      </w:r>
      <w:r w:rsidRPr="004F113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рассчитать КПД подвижного блока.</w:t>
      </w:r>
    </w:p>
    <w:p w:rsidR="004F1137" w:rsidRPr="004F1137" w:rsidRDefault="004F1137" w:rsidP="004F1137">
      <w:pPr>
        <w:shd w:val="clear" w:color="auto" w:fill="F1F1E5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1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Приборы и материалы: </w:t>
      </w:r>
      <w:r w:rsidRPr="004F1137">
        <w:rPr>
          <w:rFonts w:ascii="Times New Roman" w:eastAsia="Times New Roman" w:hAnsi="Times New Roman" w:cs="Times New Roman"/>
          <w:sz w:val="28"/>
          <w:szCs w:val="28"/>
          <w:lang w:eastAsia="ru-RU"/>
        </w:rPr>
        <w:t>блок, штатив, нить, набор грузов.</w:t>
      </w:r>
    </w:p>
    <w:p w:rsidR="004F1137" w:rsidRPr="004F1137" w:rsidRDefault="004F1137" w:rsidP="004F1137">
      <w:pPr>
        <w:shd w:val="clear" w:color="auto" w:fill="F1F1E5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1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Указания к работе:</w:t>
      </w:r>
    </w:p>
    <w:p w:rsidR="004F1137" w:rsidRPr="004F1137" w:rsidRDefault="004F1137" w:rsidP="004F1137">
      <w:pPr>
        <w:shd w:val="clear" w:color="auto" w:fill="F1F1E5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13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выполнения работы соберите установку с подвижным блоком. Через блок перебросьте нить. Один конец нити закрепите к лапке штатива, второй - к крючку динамометра.</w:t>
      </w:r>
    </w:p>
    <w:p w:rsidR="004F1137" w:rsidRPr="004F1137" w:rsidRDefault="004F1137" w:rsidP="004F1137">
      <w:pPr>
        <w:numPr>
          <w:ilvl w:val="0"/>
          <w:numId w:val="1"/>
        </w:numPr>
        <w:shd w:val="clear" w:color="auto" w:fill="F1F1E5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137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обойме блока подвесьте 3 груза массой по 100г.</w:t>
      </w:r>
    </w:p>
    <w:p w:rsidR="004F1137" w:rsidRPr="004F1137" w:rsidRDefault="004F1137" w:rsidP="004F1137">
      <w:pPr>
        <w:numPr>
          <w:ilvl w:val="0"/>
          <w:numId w:val="1"/>
        </w:numPr>
        <w:shd w:val="clear" w:color="auto" w:fill="F1F1E5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137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Динамометр расположите  вертикально так, чтобы блок с грузами повис на нитях.</w:t>
      </w:r>
    </w:p>
    <w:p w:rsidR="004F1137" w:rsidRPr="004F1137" w:rsidRDefault="004F1137" w:rsidP="004F1137">
      <w:pPr>
        <w:numPr>
          <w:ilvl w:val="0"/>
          <w:numId w:val="1"/>
        </w:numPr>
        <w:shd w:val="clear" w:color="auto" w:fill="F1F1E5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13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Измерьте  модуль силы натяжения нити.(F)</w:t>
      </w:r>
    </w:p>
    <w:p w:rsidR="004F1137" w:rsidRPr="004F1137" w:rsidRDefault="004F1137" w:rsidP="004F1137">
      <w:pPr>
        <w:numPr>
          <w:ilvl w:val="0"/>
          <w:numId w:val="1"/>
        </w:numPr>
        <w:shd w:val="clear" w:color="auto" w:fill="F1F1E5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13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Поднимите равномерно грузы на некоторую высоту и измерьте перемещение грузов (S) и динамометра относительно стола.(S)</w:t>
      </w:r>
    </w:p>
    <w:p w:rsidR="004F1137" w:rsidRPr="004F1137" w:rsidRDefault="004F1137" w:rsidP="004F1137">
      <w:pPr>
        <w:numPr>
          <w:ilvl w:val="0"/>
          <w:numId w:val="1"/>
        </w:numPr>
        <w:shd w:val="clear" w:color="auto" w:fill="F1F1E5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полученным данным вычислите </w:t>
      </w:r>
      <w:proofErr w:type="gramStart"/>
      <w:r w:rsidRPr="004F113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полезную</w:t>
      </w:r>
      <w:proofErr w:type="gramEnd"/>
      <w:r w:rsidRPr="004F11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A= P S.</w:t>
      </w:r>
    </w:p>
    <w:p w:rsidR="004F1137" w:rsidRPr="004F1137" w:rsidRDefault="004F1137" w:rsidP="004F1137">
      <w:pPr>
        <w:numPr>
          <w:ilvl w:val="0"/>
          <w:numId w:val="1"/>
        </w:numPr>
        <w:shd w:val="clear" w:color="auto" w:fill="F1F1E5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137">
        <w:rPr>
          <w:rFonts w:ascii="Times New Roman" w:eastAsia="Times New Roman" w:hAnsi="Times New Roman" w:cs="Times New Roman"/>
          <w:sz w:val="28"/>
          <w:szCs w:val="28"/>
          <w:lang w:eastAsia="ru-RU"/>
        </w:rPr>
        <w:t> Вычислите совершённую работу по поднятию грузов относительно стола. A= FS</w:t>
      </w:r>
    </w:p>
    <w:p w:rsidR="004F1137" w:rsidRPr="004F1137" w:rsidRDefault="004F1137" w:rsidP="004F1137">
      <w:pPr>
        <w:numPr>
          <w:ilvl w:val="0"/>
          <w:numId w:val="1"/>
        </w:numPr>
        <w:shd w:val="clear" w:color="auto" w:fill="F1F1E5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13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Вычислите КПД подвижного блока.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1F1E5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1"/>
        <w:gridCol w:w="514"/>
        <w:gridCol w:w="478"/>
        <w:gridCol w:w="425"/>
        <w:gridCol w:w="608"/>
        <w:gridCol w:w="847"/>
        <w:gridCol w:w="50"/>
      </w:tblGrid>
      <w:tr w:rsidR="004F1137" w:rsidRPr="004F1137" w:rsidTr="004F1137">
        <w:trPr>
          <w:tblCellSpacing w:w="0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1F1E5"/>
            <w:hideMark/>
          </w:tcPr>
          <w:p w:rsidR="004F1137" w:rsidRPr="004F1137" w:rsidRDefault="004F1137" w:rsidP="004F113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P (Н)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1F1E5"/>
            <w:hideMark/>
          </w:tcPr>
          <w:p w:rsidR="004F1137" w:rsidRPr="004F1137" w:rsidRDefault="004F1137" w:rsidP="004F11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S, м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1F1E5"/>
            <w:hideMark/>
          </w:tcPr>
          <w:p w:rsidR="004F1137" w:rsidRPr="004F1137" w:rsidRDefault="004F1137" w:rsidP="004F11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S, 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1F1E5"/>
            <w:hideMark/>
          </w:tcPr>
          <w:p w:rsidR="004F1137" w:rsidRPr="004F1137" w:rsidRDefault="004F1137" w:rsidP="004F11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F, H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1F1E5"/>
            <w:hideMark/>
          </w:tcPr>
          <w:p w:rsidR="004F1137" w:rsidRPr="004F1137" w:rsidRDefault="004F1137" w:rsidP="004F11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A, Дж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1F1E5"/>
            <w:hideMark/>
          </w:tcPr>
          <w:p w:rsidR="004F1137" w:rsidRPr="004F1137" w:rsidRDefault="004F1137" w:rsidP="004F11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A, Дж</w:t>
            </w:r>
          </w:p>
        </w:tc>
        <w:tc>
          <w:tcPr>
            <w:tcW w:w="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1E5"/>
            <w:hideMark/>
          </w:tcPr>
          <w:p w:rsidR="004F1137" w:rsidRPr="004F1137" w:rsidRDefault="004F1137" w:rsidP="004F1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F1137" w:rsidRPr="004F1137" w:rsidTr="004F1137">
        <w:trPr>
          <w:tblCellSpacing w:w="0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1F1E5"/>
            <w:hideMark/>
          </w:tcPr>
          <w:p w:rsidR="004F1137" w:rsidRPr="004F1137" w:rsidRDefault="004F1137" w:rsidP="004F11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1F1E5"/>
            <w:hideMark/>
          </w:tcPr>
          <w:p w:rsidR="004F1137" w:rsidRPr="004F1137" w:rsidRDefault="004F1137" w:rsidP="004F11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1F1E5"/>
            <w:hideMark/>
          </w:tcPr>
          <w:p w:rsidR="004F1137" w:rsidRPr="004F1137" w:rsidRDefault="004F1137" w:rsidP="004F11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1F1E5"/>
            <w:hideMark/>
          </w:tcPr>
          <w:p w:rsidR="004F1137" w:rsidRPr="004F1137" w:rsidRDefault="004F1137" w:rsidP="004F11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1F1E5"/>
            <w:hideMark/>
          </w:tcPr>
          <w:p w:rsidR="004F1137" w:rsidRPr="004F1137" w:rsidRDefault="004F1137" w:rsidP="004F11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1F1E5"/>
            <w:hideMark/>
          </w:tcPr>
          <w:p w:rsidR="004F1137" w:rsidRPr="004F1137" w:rsidRDefault="004F1137" w:rsidP="004F11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1F1E5"/>
            <w:hideMark/>
          </w:tcPr>
          <w:p w:rsidR="004F1137" w:rsidRPr="004F1137" w:rsidRDefault="004F1137" w:rsidP="004F11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1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4F1137" w:rsidRPr="004F1137" w:rsidRDefault="004F1137" w:rsidP="004F1137">
      <w:pPr>
        <w:shd w:val="clear" w:color="auto" w:fill="F1F1E5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137">
        <w:rPr>
          <w:rFonts w:ascii="Times New Roman" w:eastAsia="Times New Roman" w:hAnsi="Times New Roman" w:cs="Times New Roman"/>
          <w:sz w:val="28"/>
          <w:szCs w:val="28"/>
          <w:lang w:eastAsia="ru-RU"/>
        </w:rPr>
        <w:t>8. Сравните полезную и совершённую работу и сделайте вывод.</w:t>
      </w:r>
    </w:p>
    <w:p w:rsidR="004F1137" w:rsidRPr="004F1137" w:rsidRDefault="004F1137">
      <w:pPr>
        <w:rPr>
          <w:rFonts w:ascii="Times New Roman" w:hAnsi="Times New Roman" w:cs="Times New Roman"/>
          <w:sz w:val="28"/>
          <w:szCs w:val="28"/>
        </w:rPr>
      </w:pPr>
    </w:p>
    <w:sectPr w:rsidR="004F1137" w:rsidRPr="004F11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326861"/>
    <w:multiLevelType w:val="multilevel"/>
    <w:tmpl w:val="24CE45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137"/>
    <w:rsid w:val="00046812"/>
    <w:rsid w:val="004F1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5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God</dc:creator>
  <cp:lastModifiedBy>God</cp:lastModifiedBy>
  <cp:revision>1</cp:revision>
  <dcterms:created xsi:type="dcterms:W3CDTF">2015-03-02T14:36:00Z</dcterms:created>
  <dcterms:modified xsi:type="dcterms:W3CDTF">2015-03-02T14:38:00Z</dcterms:modified>
</cp:coreProperties>
</file>